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29" w:rsidRPr="00116F33" w:rsidRDefault="00AC2829" w:rsidP="001D746F">
      <w:pPr>
        <w:pStyle w:val="a3"/>
        <w:ind w:left="-207"/>
        <w:rPr>
          <w:rFonts w:ascii="Times New Roman" w:hAnsi="Times New Roman" w:cs="Times New Roman"/>
          <w:b/>
          <w:sz w:val="26"/>
          <w:szCs w:val="26"/>
        </w:rPr>
      </w:pPr>
      <w:r w:rsidRPr="00116F3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</w:t>
      </w:r>
      <w:r w:rsidR="00323562" w:rsidRPr="00116F33">
        <w:rPr>
          <w:rFonts w:ascii="Times New Roman" w:hAnsi="Times New Roman" w:cs="Times New Roman"/>
          <w:b/>
          <w:sz w:val="26"/>
          <w:szCs w:val="26"/>
        </w:rPr>
        <w:t xml:space="preserve">Справка </w:t>
      </w:r>
    </w:p>
    <w:p w:rsidR="00E70E0E" w:rsidRPr="00116F33" w:rsidRDefault="00323562" w:rsidP="001D746F">
      <w:pPr>
        <w:pStyle w:val="a3"/>
        <w:ind w:left="-207"/>
        <w:rPr>
          <w:rFonts w:ascii="Times New Roman" w:hAnsi="Times New Roman" w:cs="Times New Roman"/>
          <w:sz w:val="26"/>
          <w:szCs w:val="26"/>
        </w:rPr>
      </w:pPr>
      <w:r w:rsidRPr="00116F33">
        <w:rPr>
          <w:rFonts w:ascii="Times New Roman" w:hAnsi="Times New Roman" w:cs="Times New Roman"/>
          <w:b/>
          <w:sz w:val="26"/>
          <w:szCs w:val="26"/>
        </w:rPr>
        <w:t>о с</w:t>
      </w:r>
      <w:r w:rsidR="00E70E0E" w:rsidRPr="00116F33">
        <w:rPr>
          <w:rFonts w:ascii="Times New Roman" w:hAnsi="Times New Roman" w:cs="Times New Roman"/>
          <w:b/>
          <w:sz w:val="26"/>
          <w:szCs w:val="26"/>
        </w:rPr>
        <w:t>оздани</w:t>
      </w:r>
      <w:r w:rsidRPr="00116F33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E70E0E" w:rsidRPr="00116F33">
        <w:rPr>
          <w:rFonts w:ascii="Times New Roman" w:hAnsi="Times New Roman" w:cs="Times New Roman"/>
          <w:b/>
          <w:sz w:val="26"/>
          <w:szCs w:val="26"/>
        </w:rPr>
        <w:t xml:space="preserve"> компенсационных фондов возмещения  вреда </w:t>
      </w:r>
      <w:r w:rsidR="001751AE" w:rsidRPr="00116F33">
        <w:rPr>
          <w:rFonts w:ascii="Times New Roman" w:hAnsi="Times New Roman" w:cs="Times New Roman"/>
          <w:b/>
          <w:sz w:val="26"/>
          <w:szCs w:val="26"/>
        </w:rPr>
        <w:t xml:space="preserve">(КФ </w:t>
      </w:r>
      <w:proofErr w:type="spellStart"/>
      <w:proofErr w:type="gramStart"/>
      <w:r w:rsidR="001751AE" w:rsidRPr="00116F33">
        <w:rPr>
          <w:rFonts w:ascii="Times New Roman" w:hAnsi="Times New Roman" w:cs="Times New Roman"/>
          <w:b/>
          <w:sz w:val="26"/>
          <w:szCs w:val="26"/>
        </w:rPr>
        <w:t>вв</w:t>
      </w:r>
      <w:proofErr w:type="spellEnd"/>
      <w:proofErr w:type="gramEnd"/>
      <w:r w:rsidR="001751AE" w:rsidRPr="00116F33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E70E0E" w:rsidRPr="00116F33">
        <w:rPr>
          <w:rFonts w:ascii="Times New Roman" w:hAnsi="Times New Roman" w:cs="Times New Roman"/>
          <w:b/>
          <w:sz w:val="26"/>
          <w:szCs w:val="26"/>
        </w:rPr>
        <w:t>и обеспечения договорных обязательств</w:t>
      </w:r>
      <w:r w:rsidR="001751AE" w:rsidRPr="00116F33">
        <w:rPr>
          <w:rFonts w:ascii="Times New Roman" w:hAnsi="Times New Roman" w:cs="Times New Roman"/>
          <w:b/>
          <w:sz w:val="26"/>
          <w:szCs w:val="26"/>
        </w:rPr>
        <w:t xml:space="preserve"> (КФ </w:t>
      </w:r>
      <w:proofErr w:type="spellStart"/>
      <w:r w:rsidR="001751AE" w:rsidRPr="00116F33">
        <w:rPr>
          <w:rFonts w:ascii="Times New Roman" w:hAnsi="Times New Roman" w:cs="Times New Roman"/>
          <w:b/>
          <w:sz w:val="26"/>
          <w:szCs w:val="26"/>
        </w:rPr>
        <w:t>одо</w:t>
      </w:r>
      <w:proofErr w:type="spellEnd"/>
      <w:r w:rsidR="001751AE" w:rsidRPr="00116F33">
        <w:rPr>
          <w:rFonts w:ascii="Times New Roman" w:hAnsi="Times New Roman" w:cs="Times New Roman"/>
          <w:b/>
          <w:sz w:val="26"/>
          <w:szCs w:val="26"/>
        </w:rPr>
        <w:t>)</w:t>
      </w:r>
      <w:r w:rsidR="00E70E0E" w:rsidRPr="00116F33">
        <w:rPr>
          <w:rFonts w:ascii="Times New Roman" w:hAnsi="Times New Roman" w:cs="Times New Roman"/>
          <w:b/>
          <w:sz w:val="26"/>
          <w:szCs w:val="26"/>
        </w:rPr>
        <w:t xml:space="preserve"> СРОА «</w:t>
      </w:r>
      <w:proofErr w:type="spellStart"/>
      <w:r w:rsidR="00E70E0E" w:rsidRPr="00116F33">
        <w:rPr>
          <w:rFonts w:ascii="Times New Roman" w:hAnsi="Times New Roman" w:cs="Times New Roman"/>
          <w:b/>
          <w:sz w:val="26"/>
          <w:szCs w:val="26"/>
        </w:rPr>
        <w:t>УралОИЗ</w:t>
      </w:r>
      <w:proofErr w:type="spellEnd"/>
      <w:r w:rsidR="00E70E0E" w:rsidRPr="00116F33">
        <w:rPr>
          <w:rFonts w:ascii="Times New Roman" w:hAnsi="Times New Roman" w:cs="Times New Roman"/>
          <w:b/>
          <w:sz w:val="26"/>
          <w:szCs w:val="26"/>
        </w:rPr>
        <w:t>»(Ассоциация)</w:t>
      </w:r>
      <w:r w:rsidR="001614B7">
        <w:rPr>
          <w:rFonts w:ascii="Times New Roman" w:hAnsi="Times New Roman" w:cs="Times New Roman"/>
          <w:b/>
          <w:sz w:val="26"/>
          <w:szCs w:val="26"/>
        </w:rPr>
        <w:t xml:space="preserve"> в 2017г.</w:t>
      </w:r>
    </w:p>
    <w:p w:rsidR="005E1CE2" w:rsidRPr="00EF2912" w:rsidRDefault="00E70E0E" w:rsidP="001D746F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 xml:space="preserve"> </w:t>
      </w:r>
      <w:r w:rsidR="00E54D59" w:rsidRPr="00EF2912">
        <w:rPr>
          <w:rFonts w:ascii="Times New Roman" w:hAnsi="Times New Roman" w:cs="Times New Roman"/>
          <w:sz w:val="24"/>
          <w:szCs w:val="24"/>
        </w:rPr>
        <w:t xml:space="preserve">  </w:t>
      </w:r>
      <w:r w:rsidRPr="00EF2912">
        <w:rPr>
          <w:rFonts w:ascii="Times New Roman" w:hAnsi="Times New Roman" w:cs="Times New Roman"/>
          <w:sz w:val="24"/>
          <w:szCs w:val="24"/>
        </w:rPr>
        <w:t xml:space="preserve">Работа по реализации </w:t>
      </w:r>
      <w:r w:rsidR="00E54D59" w:rsidRPr="00EF2912">
        <w:rPr>
          <w:rFonts w:ascii="Times New Roman" w:hAnsi="Times New Roman" w:cs="Times New Roman"/>
          <w:sz w:val="24"/>
          <w:szCs w:val="24"/>
        </w:rPr>
        <w:t xml:space="preserve">требований ФЗ-372  и </w:t>
      </w:r>
      <w:r w:rsidRPr="00EF2912">
        <w:rPr>
          <w:rFonts w:ascii="Times New Roman" w:hAnsi="Times New Roman" w:cs="Times New Roman"/>
          <w:sz w:val="24"/>
          <w:szCs w:val="24"/>
        </w:rPr>
        <w:t>решений Общего собрания Ассоциации от 25 мая 2017г. в плане создания</w:t>
      </w:r>
      <w:r w:rsidR="00CD5209" w:rsidRPr="00EF2912">
        <w:rPr>
          <w:rFonts w:ascii="Times New Roman" w:hAnsi="Times New Roman" w:cs="Times New Roman"/>
          <w:sz w:val="24"/>
          <w:szCs w:val="24"/>
        </w:rPr>
        <w:t xml:space="preserve"> в Ассоциации </w:t>
      </w:r>
      <w:r w:rsidRPr="00EF2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КФвв</w:t>
      </w:r>
      <w:proofErr w:type="spellEnd"/>
      <w:r w:rsidR="001751AE" w:rsidRPr="00EF2912">
        <w:rPr>
          <w:rFonts w:ascii="Times New Roman" w:hAnsi="Times New Roman" w:cs="Times New Roman"/>
          <w:sz w:val="24"/>
          <w:szCs w:val="24"/>
        </w:rPr>
        <w:t xml:space="preserve"> </w:t>
      </w:r>
      <w:r w:rsidRPr="00EF2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КФодо</w:t>
      </w:r>
      <w:proofErr w:type="spellEnd"/>
      <w:r w:rsidR="00E54D59" w:rsidRPr="00EF2912">
        <w:rPr>
          <w:rFonts w:ascii="Times New Roman" w:hAnsi="Times New Roman" w:cs="Times New Roman"/>
          <w:sz w:val="24"/>
          <w:szCs w:val="24"/>
        </w:rPr>
        <w:t>,</w:t>
      </w:r>
      <w:r w:rsidRPr="00EF2912">
        <w:rPr>
          <w:rFonts w:ascii="Times New Roman" w:hAnsi="Times New Roman" w:cs="Times New Roman"/>
          <w:sz w:val="24"/>
          <w:szCs w:val="24"/>
        </w:rPr>
        <w:t xml:space="preserve">  проходила в </w:t>
      </w:r>
      <w:r w:rsidR="00701322" w:rsidRPr="00EF2912">
        <w:rPr>
          <w:rFonts w:ascii="Times New Roman" w:hAnsi="Times New Roman" w:cs="Times New Roman"/>
          <w:sz w:val="24"/>
          <w:szCs w:val="24"/>
        </w:rPr>
        <w:t xml:space="preserve">несколько </w:t>
      </w:r>
      <w:r w:rsidRPr="00EF2912">
        <w:rPr>
          <w:rFonts w:ascii="Times New Roman" w:hAnsi="Times New Roman" w:cs="Times New Roman"/>
          <w:sz w:val="24"/>
          <w:szCs w:val="24"/>
        </w:rPr>
        <w:t>этап</w:t>
      </w:r>
      <w:r w:rsidR="00DF4580" w:rsidRPr="00EF2912">
        <w:rPr>
          <w:rFonts w:ascii="Times New Roman" w:hAnsi="Times New Roman" w:cs="Times New Roman"/>
          <w:sz w:val="24"/>
          <w:szCs w:val="24"/>
        </w:rPr>
        <w:t>ов</w:t>
      </w:r>
      <w:r w:rsidRPr="00EF2912">
        <w:rPr>
          <w:rFonts w:ascii="Times New Roman" w:hAnsi="Times New Roman" w:cs="Times New Roman"/>
          <w:sz w:val="24"/>
          <w:szCs w:val="24"/>
        </w:rPr>
        <w:t xml:space="preserve">.1этап – открытие в Сбербанке специальных счетов </w:t>
      </w:r>
      <w:r w:rsidR="001751AE" w:rsidRPr="00EF2912">
        <w:rPr>
          <w:rFonts w:ascii="Times New Roman" w:hAnsi="Times New Roman" w:cs="Times New Roman"/>
          <w:sz w:val="24"/>
          <w:szCs w:val="24"/>
        </w:rPr>
        <w:t xml:space="preserve">КФ </w:t>
      </w:r>
      <w:proofErr w:type="spellStart"/>
      <w:proofErr w:type="gramStart"/>
      <w:r w:rsidR="001751AE" w:rsidRPr="00EF2912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="001751AE" w:rsidRPr="00EF2912">
        <w:rPr>
          <w:rFonts w:ascii="Times New Roman" w:hAnsi="Times New Roman" w:cs="Times New Roman"/>
          <w:sz w:val="24"/>
          <w:szCs w:val="24"/>
        </w:rPr>
        <w:t xml:space="preserve">  и КФ</w:t>
      </w:r>
      <w:r w:rsidR="00DF4580" w:rsidRPr="00EF2912">
        <w:rPr>
          <w:rFonts w:ascii="Times New Roman" w:hAnsi="Times New Roman" w:cs="Times New Roman"/>
          <w:sz w:val="24"/>
          <w:szCs w:val="24"/>
        </w:rPr>
        <w:t>одо</w:t>
      </w:r>
      <w:r w:rsidRPr="00EF2912">
        <w:rPr>
          <w:rFonts w:ascii="Times New Roman" w:hAnsi="Times New Roman" w:cs="Times New Roman"/>
          <w:sz w:val="24"/>
          <w:szCs w:val="24"/>
        </w:rPr>
        <w:t xml:space="preserve">.2 этап – перевод денежных средств со спец. счёта Компенсационного фонда Ассоциации на вновь открытые спец. счета </w:t>
      </w:r>
      <w:r w:rsidR="001751AE" w:rsidRPr="00EF2912">
        <w:rPr>
          <w:rFonts w:ascii="Times New Roman" w:hAnsi="Times New Roman" w:cs="Times New Roman"/>
          <w:sz w:val="24"/>
          <w:szCs w:val="24"/>
        </w:rPr>
        <w:t xml:space="preserve">КФ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вв</w:t>
      </w:r>
      <w:proofErr w:type="spellEnd"/>
      <w:r w:rsidR="001751AE" w:rsidRPr="00EF2912">
        <w:rPr>
          <w:rFonts w:ascii="Times New Roman" w:hAnsi="Times New Roman" w:cs="Times New Roman"/>
          <w:sz w:val="24"/>
          <w:szCs w:val="24"/>
        </w:rPr>
        <w:t xml:space="preserve">  и КФ</w:t>
      </w:r>
      <w:r w:rsidR="00DF4580" w:rsidRPr="00EF2912">
        <w:rPr>
          <w:rFonts w:ascii="Times New Roman" w:hAnsi="Times New Roman" w:cs="Times New Roman"/>
          <w:sz w:val="24"/>
          <w:szCs w:val="24"/>
        </w:rPr>
        <w:t>одо</w:t>
      </w:r>
      <w:r w:rsidR="00E54D59" w:rsidRPr="00EF2912">
        <w:rPr>
          <w:rFonts w:ascii="Times New Roman" w:hAnsi="Times New Roman" w:cs="Times New Roman"/>
          <w:sz w:val="24"/>
          <w:szCs w:val="24"/>
        </w:rPr>
        <w:t xml:space="preserve">.3 этап – получение справок и выписок Сбербанка по совершённым  операциям.4 этап – доклад в </w:t>
      </w:r>
      <w:proofErr w:type="spellStart"/>
      <w:r w:rsidR="00E54D59" w:rsidRPr="00EF2912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="00E54D59" w:rsidRPr="00EF2912">
        <w:rPr>
          <w:rFonts w:ascii="Times New Roman" w:hAnsi="Times New Roman" w:cs="Times New Roman"/>
          <w:sz w:val="24"/>
          <w:szCs w:val="24"/>
        </w:rPr>
        <w:t xml:space="preserve"> и НОПРИЗ о создании в Ассоциации </w:t>
      </w:r>
      <w:r w:rsidR="001751AE" w:rsidRPr="00EF2912">
        <w:rPr>
          <w:rFonts w:ascii="Times New Roman" w:hAnsi="Times New Roman" w:cs="Times New Roman"/>
          <w:sz w:val="24"/>
          <w:szCs w:val="24"/>
        </w:rPr>
        <w:t xml:space="preserve">КФ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вв</w:t>
      </w:r>
      <w:proofErr w:type="spellEnd"/>
      <w:r w:rsidR="001751AE" w:rsidRPr="00EF2912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КФ</w:t>
      </w:r>
      <w:r w:rsidR="00DF4580" w:rsidRPr="00EF2912">
        <w:rPr>
          <w:rFonts w:ascii="Times New Roman" w:hAnsi="Times New Roman" w:cs="Times New Roman"/>
          <w:sz w:val="24"/>
          <w:szCs w:val="24"/>
        </w:rPr>
        <w:t>одо</w:t>
      </w:r>
      <w:proofErr w:type="spellEnd"/>
      <w:r w:rsidR="005E1CE2" w:rsidRPr="00EF2912">
        <w:rPr>
          <w:rFonts w:ascii="Times New Roman" w:hAnsi="Times New Roman" w:cs="Times New Roman"/>
          <w:sz w:val="24"/>
          <w:szCs w:val="24"/>
        </w:rPr>
        <w:t>, с предоставлением вышеуказанных документов</w:t>
      </w:r>
      <w:r w:rsidR="00E54D59" w:rsidRPr="00EF2912">
        <w:rPr>
          <w:rFonts w:ascii="Times New Roman" w:hAnsi="Times New Roman" w:cs="Times New Roman"/>
          <w:sz w:val="24"/>
          <w:szCs w:val="24"/>
        </w:rPr>
        <w:t xml:space="preserve">.5 этап – размещение средств </w:t>
      </w:r>
      <w:r w:rsidR="001751AE" w:rsidRPr="00EF2912">
        <w:rPr>
          <w:rFonts w:ascii="Times New Roman" w:hAnsi="Times New Roman" w:cs="Times New Roman"/>
          <w:sz w:val="24"/>
          <w:szCs w:val="24"/>
        </w:rPr>
        <w:t xml:space="preserve">КФ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вв</w:t>
      </w:r>
      <w:proofErr w:type="spellEnd"/>
      <w:r w:rsidR="001751AE" w:rsidRPr="00EF2912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КФ</w:t>
      </w:r>
      <w:r w:rsidR="0006389C" w:rsidRPr="00EF2912">
        <w:rPr>
          <w:rFonts w:ascii="Times New Roman" w:hAnsi="Times New Roman" w:cs="Times New Roman"/>
          <w:sz w:val="24"/>
          <w:szCs w:val="24"/>
        </w:rPr>
        <w:t>одо</w:t>
      </w:r>
      <w:proofErr w:type="spellEnd"/>
      <w:r w:rsidR="0006389C" w:rsidRPr="00EF2912">
        <w:rPr>
          <w:rFonts w:ascii="Times New Roman" w:hAnsi="Times New Roman" w:cs="Times New Roman"/>
          <w:sz w:val="24"/>
          <w:szCs w:val="24"/>
        </w:rPr>
        <w:t xml:space="preserve"> на депозитных счетах</w:t>
      </w:r>
      <w:r w:rsidR="005E1CE2" w:rsidRPr="00EF2912">
        <w:rPr>
          <w:rFonts w:ascii="Times New Roman" w:hAnsi="Times New Roman" w:cs="Times New Roman"/>
          <w:sz w:val="24"/>
          <w:szCs w:val="24"/>
        </w:rPr>
        <w:t>,</w:t>
      </w:r>
      <w:r w:rsidR="00E54D59" w:rsidRPr="00EF2912">
        <w:rPr>
          <w:rFonts w:ascii="Times New Roman" w:hAnsi="Times New Roman" w:cs="Times New Roman"/>
          <w:sz w:val="24"/>
          <w:szCs w:val="24"/>
        </w:rPr>
        <w:t xml:space="preserve"> </w:t>
      </w:r>
      <w:r w:rsidR="005E1CE2" w:rsidRPr="00EF2912">
        <w:rPr>
          <w:rFonts w:ascii="Times New Roman" w:hAnsi="Times New Roman" w:cs="Times New Roman"/>
          <w:sz w:val="24"/>
          <w:szCs w:val="24"/>
        </w:rPr>
        <w:t xml:space="preserve">с целью их преумножения.6 этап – закрытие спец. счёта Компенсационного фонда </w:t>
      </w:r>
      <w:proofErr w:type="spellStart"/>
      <w:r w:rsidR="005E1CE2" w:rsidRPr="00EF2912">
        <w:rPr>
          <w:rFonts w:ascii="Times New Roman" w:hAnsi="Times New Roman" w:cs="Times New Roman"/>
          <w:sz w:val="24"/>
          <w:szCs w:val="24"/>
        </w:rPr>
        <w:t>Ассоциации</w:t>
      </w:r>
      <w:proofErr w:type="gramStart"/>
      <w:r w:rsidR="005E1CE2" w:rsidRPr="00EF2912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="005E1CE2" w:rsidRPr="00EF2912">
        <w:rPr>
          <w:rFonts w:ascii="Times New Roman" w:hAnsi="Times New Roman" w:cs="Times New Roman"/>
          <w:sz w:val="24"/>
          <w:szCs w:val="24"/>
        </w:rPr>
        <w:t xml:space="preserve"> настоящее время работа по созданию </w:t>
      </w:r>
      <w:r w:rsidR="001751AE" w:rsidRPr="00EF2912">
        <w:rPr>
          <w:rFonts w:ascii="Times New Roman" w:hAnsi="Times New Roman" w:cs="Times New Roman"/>
          <w:sz w:val="24"/>
          <w:szCs w:val="24"/>
        </w:rPr>
        <w:t xml:space="preserve">КФ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вв</w:t>
      </w:r>
      <w:proofErr w:type="spellEnd"/>
      <w:r w:rsidR="001751AE" w:rsidRPr="00EF2912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="001751AE" w:rsidRPr="00EF2912">
        <w:rPr>
          <w:rFonts w:ascii="Times New Roman" w:hAnsi="Times New Roman" w:cs="Times New Roman"/>
          <w:sz w:val="24"/>
          <w:szCs w:val="24"/>
        </w:rPr>
        <w:t>КФ</w:t>
      </w:r>
      <w:r w:rsidR="00701322" w:rsidRPr="00EF2912">
        <w:rPr>
          <w:rFonts w:ascii="Times New Roman" w:hAnsi="Times New Roman" w:cs="Times New Roman"/>
          <w:sz w:val="24"/>
          <w:szCs w:val="24"/>
        </w:rPr>
        <w:t>одо</w:t>
      </w:r>
      <w:proofErr w:type="spellEnd"/>
      <w:r w:rsidR="001751AE" w:rsidRPr="00EF2912">
        <w:rPr>
          <w:rFonts w:ascii="Times New Roman" w:hAnsi="Times New Roman" w:cs="Times New Roman"/>
          <w:sz w:val="24"/>
          <w:szCs w:val="24"/>
        </w:rPr>
        <w:t xml:space="preserve"> </w:t>
      </w:r>
      <w:r w:rsidR="005E1CE2" w:rsidRPr="00EF2912">
        <w:rPr>
          <w:rFonts w:ascii="Times New Roman" w:hAnsi="Times New Roman" w:cs="Times New Roman"/>
          <w:sz w:val="24"/>
          <w:szCs w:val="24"/>
        </w:rPr>
        <w:t>в Ассоциации завершена.</w:t>
      </w:r>
    </w:p>
    <w:p w:rsidR="005E1CE2" w:rsidRPr="00EF2912" w:rsidRDefault="0087160E" w:rsidP="001D746F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 w:rsidRPr="00EF2912">
        <w:rPr>
          <w:rFonts w:ascii="Times New Roman" w:hAnsi="Times New Roman" w:cs="Times New Roman"/>
          <w:sz w:val="24"/>
          <w:szCs w:val="24"/>
        </w:rPr>
        <w:t xml:space="preserve">        Движение финансовых средств  и ф</w:t>
      </w:r>
      <w:r w:rsidR="005E1CE2" w:rsidRPr="00EF2912">
        <w:rPr>
          <w:rFonts w:ascii="Times New Roman" w:hAnsi="Times New Roman" w:cs="Times New Roman"/>
          <w:sz w:val="24"/>
          <w:szCs w:val="24"/>
        </w:rPr>
        <w:t>инансовые результаты  создани</w:t>
      </w:r>
      <w:r w:rsidRPr="00EF2912">
        <w:rPr>
          <w:rFonts w:ascii="Times New Roman" w:hAnsi="Times New Roman" w:cs="Times New Roman"/>
          <w:sz w:val="24"/>
          <w:szCs w:val="24"/>
        </w:rPr>
        <w:t>я</w:t>
      </w:r>
      <w:r w:rsidR="005E1CE2" w:rsidRPr="00EF2912">
        <w:rPr>
          <w:rFonts w:ascii="Times New Roman" w:hAnsi="Times New Roman" w:cs="Times New Roman"/>
          <w:sz w:val="24"/>
          <w:szCs w:val="24"/>
        </w:rPr>
        <w:t xml:space="preserve"> указанных фондов</w:t>
      </w:r>
      <w:r w:rsidRPr="00EF2912">
        <w:rPr>
          <w:rFonts w:ascii="Times New Roman" w:hAnsi="Times New Roman" w:cs="Times New Roman"/>
          <w:sz w:val="24"/>
          <w:szCs w:val="24"/>
        </w:rPr>
        <w:t>,</w:t>
      </w:r>
      <w:r w:rsidR="005E1CE2" w:rsidRPr="00EF2912">
        <w:rPr>
          <w:rFonts w:ascii="Times New Roman" w:hAnsi="Times New Roman" w:cs="Times New Roman"/>
          <w:sz w:val="24"/>
          <w:szCs w:val="24"/>
        </w:rPr>
        <w:t xml:space="preserve"> </w:t>
      </w:r>
      <w:r w:rsidRPr="00EF2912">
        <w:rPr>
          <w:rFonts w:ascii="Times New Roman" w:hAnsi="Times New Roman" w:cs="Times New Roman"/>
          <w:sz w:val="24"/>
          <w:szCs w:val="24"/>
        </w:rPr>
        <w:t xml:space="preserve">характеризуют </w:t>
      </w:r>
      <w:r w:rsidR="005E1CE2" w:rsidRPr="00EF2912">
        <w:rPr>
          <w:rFonts w:ascii="Times New Roman" w:hAnsi="Times New Roman" w:cs="Times New Roman"/>
          <w:sz w:val="24"/>
          <w:szCs w:val="24"/>
        </w:rPr>
        <w:t>след</w:t>
      </w:r>
      <w:r w:rsidRPr="00EF2912">
        <w:rPr>
          <w:rFonts w:ascii="Times New Roman" w:hAnsi="Times New Roman" w:cs="Times New Roman"/>
          <w:sz w:val="24"/>
          <w:szCs w:val="24"/>
        </w:rPr>
        <w:t>ующие показатели</w:t>
      </w:r>
      <w:r w:rsidR="007F388E" w:rsidRPr="00EF2912">
        <w:rPr>
          <w:rFonts w:ascii="Times New Roman" w:hAnsi="Times New Roman" w:cs="Times New Roman"/>
          <w:sz w:val="24"/>
          <w:szCs w:val="24"/>
        </w:rPr>
        <w:t>, в руб.</w:t>
      </w:r>
      <w:r w:rsidRPr="00EF291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Ind w:w="-207" w:type="dxa"/>
        <w:tblLook w:val="04A0" w:firstRow="1" w:lastRow="0" w:firstColumn="1" w:lastColumn="0" w:noHBand="0" w:noVBand="1"/>
      </w:tblPr>
      <w:tblGrid>
        <w:gridCol w:w="552"/>
        <w:gridCol w:w="3654"/>
        <w:gridCol w:w="1581"/>
        <w:gridCol w:w="1829"/>
        <w:gridCol w:w="2071"/>
        <w:gridCol w:w="2067"/>
        <w:gridCol w:w="2000"/>
      </w:tblGrid>
      <w:tr w:rsidR="00B437B5" w:rsidRPr="00EF2912" w:rsidTr="004C0A4D">
        <w:trPr>
          <w:trHeight w:val="610"/>
        </w:trPr>
        <w:tc>
          <w:tcPr>
            <w:tcW w:w="552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4" w:type="dxa"/>
          </w:tcPr>
          <w:p w:rsidR="00B437B5" w:rsidRPr="00EF2912" w:rsidRDefault="00B437B5" w:rsidP="00D63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1" w:type="dxa"/>
          </w:tcPr>
          <w:p w:rsidR="00B437B5" w:rsidRPr="00EF2912" w:rsidRDefault="00B437B5" w:rsidP="001E63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На 01 января 2017г. </w:t>
            </w:r>
          </w:p>
        </w:tc>
        <w:tc>
          <w:tcPr>
            <w:tcW w:w="1829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На 01 июля 2017г.</w:t>
            </w:r>
          </w:p>
        </w:tc>
        <w:tc>
          <w:tcPr>
            <w:tcW w:w="2071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На 25 сентября 2017г.</w:t>
            </w:r>
          </w:p>
        </w:tc>
        <w:tc>
          <w:tcPr>
            <w:tcW w:w="2067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На 01.01.2018г.</w:t>
            </w:r>
          </w:p>
        </w:tc>
        <w:tc>
          <w:tcPr>
            <w:tcW w:w="2000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Отклонение,</w:t>
            </w:r>
          </w:p>
          <w:p w:rsidR="00B437B5" w:rsidRPr="00EF2912" w:rsidRDefault="00B437B5" w:rsidP="004C0A4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(гр.7-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гр.3),</w:t>
            </w:r>
          </w:p>
        </w:tc>
      </w:tr>
      <w:tr w:rsidR="00B437B5" w:rsidRPr="00EF2912" w:rsidTr="001959EF">
        <w:tc>
          <w:tcPr>
            <w:tcW w:w="552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</w:tcPr>
          <w:p w:rsidR="00B437B5" w:rsidRPr="00EF2912" w:rsidRDefault="00B437B5" w:rsidP="00D63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9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1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7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0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37B5" w:rsidRPr="00EF2912" w:rsidTr="001959EF">
        <w:tc>
          <w:tcPr>
            <w:tcW w:w="552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</w:tcPr>
          <w:p w:rsidR="00B437B5" w:rsidRPr="00EF2912" w:rsidRDefault="00B437B5" w:rsidP="00D63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Общая сумма Компенсационного Фонда</w:t>
            </w:r>
          </w:p>
        </w:tc>
        <w:tc>
          <w:tcPr>
            <w:tcW w:w="1581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28693630,9</w:t>
            </w:r>
          </w:p>
        </w:tc>
        <w:tc>
          <w:tcPr>
            <w:tcW w:w="1829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   0,0</w:t>
            </w:r>
          </w:p>
        </w:tc>
        <w:tc>
          <w:tcPr>
            <w:tcW w:w="2071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7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00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-28693630,9</w:t>
            </w:r>
          </w:p>
        </w:tc>
      </w:tr>
      <w:tr w:rsidR="00B437B5" w:rsidRPr="00EF2912" w:rsidTr="001959EF">
        <w:tc>
          <w:tcPr>
            <w:tcW w:w="552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54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Общая сумма Компенсационного Фонда возмещения вреда</w:t>
            </w:r>
          </w:p>
        </w:tc>
        <w:tc>
          <w:tcPr>
            <w:tcW w:w="1581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829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6100000,0</w:t>
            </w:r>
          </w:p>
        </w:tc>
        <w:tc>
          <w:tcPr>
            <w:tcW w:w="2071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6600000,0 </w:t>
            </w:r>
            <w:proofErr w:type="gramStart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из них на депозите - 6100000,0)</w:t>
            </w:r>
          </w:p>
        </w:tc>
        <w:tc>
          <w:tcPr>
            <w:tcW w:w="2067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7000000,0</w:t>
            </w:r>
            <w:proofErr w:type="gramStart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из них на депозите - 6100000,0)</w:t>
            </w:r>
          </w:p>
        </w:tc>
        <w:tc>
          <w:tcPr>
            <w:tcW w:w="2000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7000000,0</w:t>
            </w:r>
          </w:p>
        </w:tc>
      </w:tr>
      <w:tr w:rsidR="00B437B5" w:rsidRPr="00EF2912" w:rsidTr="001959EF">
        <w:tc>
          <w:tcPr>
            <w:tcW w:w="552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4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Общая сумма Компенсационного Фонда обеспечения договорных обязательств</w:t>
            </w:r>
          </w:p>
        </w:tc>
        <w:tc>
          <w:tcPr>
            <w:tcW w:w="1581" w:type="dxa"/>
          </w:tcPr>
          <w:p w:rsidR="00B437B5" w:rsidRPr="00EF2912" w:rsidRDefault="00B437B5" w:rsidP="00F46A9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         0,0</w:t>
            </w:r>
          </w:p>
        </w:tc>
        <w:tc>
          <w:tcPr>
            <w:tcW w:w="1829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23075224,64</w:t>
            </w:r>
          </w:p>
        </w:tc>
        <w:tc>
          <w:tcPr>
            <w:tcW w:w="2071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23795862,83</w:t>
            </w:r>
            <w:proofErr w:type="gramStart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из них на депозите - 23000000,0)</w:t>
            </w:r>
          </w:p>
        </w:tc>
        <w:tc>
          <w:tcPr>
            <w:tcW w:w="2067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24007559,83</w:t>
            </w:r>
            <w:proofErr w:type="gramStart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из них на депозите - 23000000,0)</w:t>
            </w:r>
          </w:p>
        </w:tc>
        <w:tc>
          <w:tcPr>
            <w:tcW w:w="2000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24007559,83</w:t>
            </w:r>
          </w:p>
        </w:tc>
      </w:tr>
      <w:tr w:rsidR="00B437B5" w:rsidRPr="00EF2912" w:rsidTr="001959EF">
        <w:tc>
          <w:tcPr>
            <w:tcW w:w="552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1" w:type="dxa"/>
          </w:tcPr>
          <w:p w:rsidR="00B437B5" w:rsidRPr="00EF2912" w:rsidRDefault="00B437B5" w:rsidP="00F46A9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b/>
                <w:sz w:val="24"/>
                <w:szCs w:val="24"/>
              </w:rPr>
              <w:t>28693630,9</w:t>
            </w:r>
          </w:p>
        </w:tc>
        <w:tc>
          <w:tcPr>
            <w:tcW w:w="1829" w:type="dxa"/>
          </w:tcPr>
          <w:p w:rsidR="00B437B5" w:rsidRPr="00EF2912" w:rsidRDefault="00B437B5" w:rsidP="001D74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29175224,64</w:t>
            </w:r>
          </w:p>
        </w:tc>
        <w:tc>
          <w:tcPr>
            <w:tcW w:w="2071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30395862,83</w:t>
            </w:r>
            <w:proofErr w:type="gramStart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из них на депозите - 29100000,0)</w:t>
            </w:r>
          </w:p>
        </w:tc>
        <w:tc>
          <w:tcPr>
            <w:tcW w:w="2067" w:type="dxa"/>
          </w:tcPr>
          <w:p w:rsidR="00B437B5" w:rsidRPr="00EF2912" w:rsidRDefault="00B437B5" w:rsidP="003D221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b/>
                <w:sz w:val="24"/>
                <w:szCs w:val="24"/>
              </w:rPr>
              <w:t>31007559,83</w:t>
            </w:r>
            <w:proofErr w:type="gramStart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2912">
              <w:rPr>
                <w:rFonts w:ascii="Times New Roman" w:hAnsi="Times New Roman" w:cs="Times New Roman"/>
                <w:sz w:val="24"/>
                <w:szCs w:val="24"/>
              </w:rPr>
              <w:t>из них на депозите - 29100000,0)</w:t>
            </w:r>
          </w:p>
        </w:tc>
        <w:tc>
          <w:tcPr>
            <w:tcW w:w="2000" w:type="dxa"/>
          </w:tcPr>
          <w:p w:rsidR="00B437B5" w:rsidRPr="00EF2912" w:rsidRDefault="00B437B5" w:rsidP="001614B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912">
              <w:rPr>
                <w:rFonts w:ascii="Times New Roman" w:hAnsi="Times New Roman" w:cs="Times New Roman"/>
                <w:b/>
                <w:sz w:val="24"/>
                <w:szCs w:val="24"/>
              </w:rPr>
              <w:t>Прирост 2313928,93</w:t>
            </w:r>
          </w:p>
        </w:tc>
      </w:tr>
    </w:tbl>
    <w:p w:rsidR="001E60CC" w:rsidRDefault="004C0A4D" w:rsidP="004C0A4D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 w:rsidRPr="0041026E">
        <w:rPr>
          <w:rFonts w:ascii="Times New Roman" w:hAnsi="Times New Roman" w:cs="Times New Roman"/>
          <w:b/>
          <w:sz w:val="24"/>
          <w:szCs w:val="24"/>
        </w:rPr>
        <w:t>Выплат из Компенсационных фондов Ассоциации в 2017г. не производилось.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800" w:rsidRPr="00EF2912">
        <w:rPr>
          <w:rFonts w:ascii="Times New Roman" w:hAnsi="Times New Roman" w:cs="Times New Roman"/>
          <w:sz w:val="24"/>
          <w:szCs w:val="24"/>
        </w:rPr>
        <w:t>Указанные данные  (по состоянию на 1</w:t>
      </w:r>
      <w:r w:rsidR="000A129B">
        <w:rPr>
          <w:rFonts w:ascii="Times New Roman" w:hAnsi="Times New Roman" w:cs="Times New Roman"/>
          <w:sz w:val="24"/>
          <w:szCs w:val="24"/>
        </w:rPr>
        <w:t>6</w:t>
      </w:r>
      <w:r w:rsidR="00553800" w:rsidRPr="00EF2912">
        <w:rPr>
          <w:rFonts w:ascii="Times New Roman" w:hAnsi="Times New Roman" w:cs="Times New Roman"/>
          <w:sz w:val="24"/>
          <w:szCs w:val="24"/>
        </w:rPr>
        <w:t>.0</w:t>
      </w:r>
      <w:r w:rsidR="000A129B">
        <w:rPr>
          <w:rFonts w:ascii="Times New Roman" w:hAnsi="Times New Roman" w:cs="Times New Roman"/>
          <w:sz w:val="24"/>
          <w:szCs w:val="24"/>
        </w:rPr>
        <w:t>6</w:t>
      </w:r>
      <w:r w:rsidR="00553800" w:rsidRPr="00EF2912">
        <w:rPr>
          <w:rFonts w:ascii="Times New Roman" w:hAnsi="Times New Roman" w:cs="Times New Roman"/>
          <w:sz w:val="24"/>
          <w:szCs w:val="24"/>
        </w:rPr>
        <w:t xml:space="preserve">.2017г.) подтверждают соответствующие справки и выписки Сбербанка,  отправленные в </w:t>
      </w:r>
      <w:proofErr w:type="spellStart"/>
      <w:r w:rsidR="00553800" w:rsidRPr="00EF2912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="00553800" w:rsidRPr="00EF2912">
        <w:rPr>
          <w:rFonts w:ascii="Times New Roman" w:hAnsi="Times New Roman" w:cs="Times New Roman"/>
          <w:sz w:val="24"/>
          <w:szCs w:val="24"/>
        </w:rPr>
        <w:t xml:space="preserve"> исх.№129 от</w:t>
      </w:r>
      <w:r w:rsidR="00DA4BEC" w:rsidRPr="00EF2912">
        <w:rPr>
          <w:rFonts w:ascii="Times New Roman" w:hAnsi="Times New Roman" w:cs="Times New Roman"/>
          <w:sz w:val="24"/>
          <w:szCs w:val="24"/>
        </w:rPr>
        <w:t xml:space="preserve"> </w:t>
      </w:r>
      <w:r w:rsidR="00553800" w:rsidRPr="00EF2912">
        <w:rPr>
          <w:rFonts w:ascii="Times New Roman" w:hAnsi="Times New Roman" w:cs="Times New Roman"/>
          <w:sz w:val="24"/>
          <w:szCs w:val="24"/>
        </w:rPr>
        <w:t>21.06.2017г.</w:t>
      </w:r>
      <w:r w:rsidRPr="004C0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0CC" w:rsidRDefault="004C0A4D" w:rsidP="004C0A4D">
      <w:pPr>
        <w:pStyle w:val="a3"/>
        <w:ind w:left="-207"/>
        <w:rPr>
          <w:rFonts w:ascii="Times New Roman" w:hAnsi="Times New Roman" w:cs="Times New Roman"/>
          <w:sz w:val="28"/>
          <w:szCs w:val="28"/>
        </w:rPr>
      </w:pPr>
      <w:r w:rsidRPr="004C0A4D">
        <w:rPr>
          <w:rFonts w:ascii="Times New Roman" w:hAnsi="Times New Roman" w:cs="Times New Roman"/>
          <w:sz w:val="24"/>
          <w:szCs w:val="24"/>
        </w:rPr>
        <w:t xml:space="preserve">   </w:t>
      </w:r>
      <w:r w:rsidRPr="001E60CC">
        <w:rPr>
          <w:rFonts w:ascii="Times New Roman" w:hAnsi="Times New Roman" w:cs="Times New Roman"/>
          <w:b/>
          <w:sz w:val="28"/>
          <w:szCs w:val="28"/>
        </w:rPr>
        <w:t>Предлагается:</w:t>
      </w:r>
      <w:r w:rsidRPr="001E60CC">
        <w:rPr>
          <w:rFonts w:ascii="Times New Roman" w:hAnsi="Times New Roman" w:cs="Times New Roman"/>
          <w:sz w:val="28"/>
          <w:szCs w:val="28"/>
        </w:rPr>
        <w:t xml:space="preserve">     1. </w:t>
      </w:r>
      <w:r w:rsidR="001E60CC" w:rsidRPr="001E60CC">
        <w:rPr>
          <w:rFonts w:ascii="Times New Roman" w:hAnsi="Times New Roman" w:cs="Times New Roman"/>
          <w:sz w:val="28"/>
          <w:szCs w:val="28"/>
        </w:rPr>
        <w:t xml:space="preserve">Работу по </w:t>
      </w:r>
      <w:r w:rsidR="000A129B">
        <w:rPr>
          <w:rFonts w:ascii="Times New Roman" w:hAnsi="Times New Roman" w:cs="Times New Roman"/>
          <w:sz w:val="28"/>
          <w:szCs w:val="28"/>
        </w:rPr>
        <w:t xml:space="preserve">созданию </w:t>
      </w:r>
      <w:r w:rsidRPr="001E60CC">
        <w:rPr>
          <w:rFonts w:ascii="Times New Roman" w:hAnsi="Times New Roman" w:cs="Times New Roman"/>
          <w:sz w:val="28"/>
          <w:szCs w:val="28"/>
        </w:rPr>
        <w:t xml:space="preserve">Компенсационных фондов Ассоциации </w:t>
      </w:r>
      <w:r w:rsidR="001E60CC" w:rsidRPr="001E60CC">
        <w:rPr>
          <w:rFonts w:ascii="Times New Roman" w:hAnsi="Times New Roman" w:cs="Times New Roman"/>
          <w:sz w:val="28"/>
          <w:szCs w:val="28"/>
        </w:rPr>
        <w:t xml:space="preserve">  </w:t>
      </w:r>
      <w:r w:rsidR="000A129B">
        <w:rPr>
          <w:rFonts w:ascii="Times New Roman" w:hAnsi="Times New Roman" w:cs="Times New Roman"/>
          <w:sz w:val="28"/>
          <w:szCs w:val="28"/>
        </w:rPr>
        <w:t xml:space="preserve">и </w:t>
      </w:r>
      <w:r w:rsidR="000A129B" w:rsidRPr="001E60CC">
        <w:rPr>
          <w:rFonts w:ascii="Times New Roman" w:hAnsi="Times New Roman" w:cs="Times New Roman"/>
          <w:sz w:val="28"/>
          <w:szCs w:val="28"/>
        </w:rPr>
        <w:t xml:space="preserve">размещению </w:t>
      </w:r>
      <w:r w:rsidR="000A129B">
        <w:rPr>
          <w:rFonts w:ascii="Times New Roman" w:hAnsi="Times New Roman" w:cs="Times New Roman"/>
          <w:sz w:val="28"/>
          <w:szCs w:val="28"/>
        </w:rPr>
        <w:t xml:space="preserve">их </w:t>
      </w:r>
      <w:r w:rsidR="000A129B" w:rsidRPr="001E60C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A129B">
        <w:rPr>
          <w:rFonts w:ascii="Times New Roman" w:hAnsi="Times New Roman" w:cs="Times New Roman"/>
          <w:sz w:val="28"/>
          <w:szCs w:val="28"/>
        </w:rPr>
        <w:t>с</w:t>
      </w:r>
      <w:r w:rsidR="000A129B" w:rsidRPr="001E60CC">
        <w:rPr>
          <w:rFonts w:ascii="Times New Roman" w:hAnsi="Times New Roman" w:cs="Times New Roman"/>
          <w:sz w:val="28"/>
          <w:szCs w:val="28"/>
        </w:rPr>
        <w:t xml:space="preserve"> </w:t>
      </w:r>
      <w:r w:rsidR="001E60CC" w:rsidRPr="001E60CC">
        <w:rPr>
          <w:rFonts w:ascii="Times New Roman" w:hAnsi="Times New Roman" w:cs="Times New Roman"/>
          <w:sz w:val="28"/>
          <w:szCs w:val="28"/>
        </w:rPr>
        <w:t xml:space="preserve">целью </w:t>
      </w:r>
      <w:bookmarkStart w:id="0" w:name="_GoBack"/>
      <w:bookmarkEnd w:id="0"/>
      <w:r w:rsidR="001E60CC" w:rsidRPr="001E60CC">
        <w:rPr>
          <w:rFonts w:ascii="Times New Roman" w:hAnsi="Times New Roman" w:cs="Times New Roman"/>
          <w:sz w:val="28"/>
          <w:szCs w:val="28"/>
        </w:rPr>
        <w:t xml:space="preserve">сохранения и увеличения </w:t>
      </w:r>
      <w:r w:rsidRPr="001E60CC">
        <w:rPr>
          <w:rFonts w:ascii="Times New Roman" w:hAnsi="Times New Roman" w:cs="Times New Roman"/>
          <w:sz w:val="28"/>
          <w:szCs w:val="28"/>
        </w:rPr>
        <w:t xml:space="preserve">в 2017г. </w:t>
      </w:r>
      <w:r w:rsidR="001E60CC" w:rsidRPr="001E60C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Pr="001E60CC">
        <w:rPr>
          <w:rFonts w:ascii="Times New Roman" w:hAnsi="Times New Roman" w:cs="Times New Roman"/>
          <w:sz w:val="28"/>
          <w:szCs w:val="28"/>
        </w:rPr>
        <w:t>удовлетворительн</w:t>
      </w:r>
      <w:r w:rsidR="001E60CC" w:rsidRPr="001E60CC">
        <w:rPr>
          <w:rFonts w:ascii="Times New Roman" w:hAnsi="Times New Roman" w:cs="Times New Roman"/>
          <w:sz w:val="28"/>
          <w:szCs w:val="28"/>
        </w:rPr>
        <w:t>ой</w:t>
      </w:r>
      <w:r w:rsidRPr="001E60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60CC" w:rsidRPr="001E60CC" w:rsidRDefault="004C0A4D" w:rsidP="004C0A4D">
      <w:pPr>
        <w:pStyle w:val="a3"/>
        <w:ind w:left="-207"/>
        <w:rPr>
          <w:rFonts w:ascii="Times New Roman" w:hAnsi="Times New Roman" w:cs="Times New Roman"/>
          <w:sz w:val="28"/>
          <w:szCs w:val="28"/>
        </w:rPr>
      </w:pPr>
      <w:r w:rsidRPr="001E60CC">
        <w:rPr>
          <w:rFonts w:ascii="Times New Roman" w:hAnsi="Times New Roman" w:cs="Times New Roman"/>
          <w:sz w:val="28"/>
          <w:szCs w:val="28"/>
        </w:rPr>
        <w:t xml:space="preserve">  2. В 2018-19г.г. размещать  средств</w:t>
      </w:r>
      <w:r w:rsidR="001E60CC">
        <w:rPr>
          <w:rFonts w:ascii="Times New Roman" w:hAnsi="Times New Roman" w:cs="Times New Roman"/>
          <w:sz w:val="28"/>
          <w:szCs w:val="28"/>
        </w:rPr>
        <w:t xml:space="preserve">а </w:t>
      </w:r>
      <w:r w:rsidRPr="001E60CC">
        <w:rPr>
          <w:rFonts w:ascii="Times New Roman" w:hAnsi="Times New Roman" w:cs="Times New Roman"/>
          <w:sz w:val="28"/>
          <w:szCs w:val="28"/>
        </w:rPr>
        <w:t xml:space="preserve"> </w:t>
      </w:r>
      <w:r w:rsidR="001E60CC" w:rsidRPr="001E60CC">
        <w:rPr>
          <w:rFonts w:ascii="Times New Roman" w:hAnsi="Times New Roman" w:cs="Times New Roman"/>
          <w:sz w:val="28"/>
          <w:szCs w:val="28"/>
        </w:rPr>
        <w:t xml:space="preserve">Компенсационных фондов Ассоциации   </w:t>
      </w:r>
      <w:r w:rsidRPr="001E60CC">
        <w:rPr>
          <w:rFonts w:ascii="Times New Roman" w:hAnsi="Times New Roman" w:cs="Times New Roman"/>
          <w:sz w:val="28"/>
          <w:szCs w:val="28"/>
        </w:rPr>
        <w:t>СРОА  «</w:t>
      </w:r>
      <w:proofErr w:type="spellStart"/>
      <w:r w:rsidRPr="001E60CC">
        <w:rPr>
          <w:rFonts w:ascii="Times New Roman" w:hAnsi="Times New Roman" w:cs="Times New Roman"/>
          <w:sz w:val="28"/>
          <w:szCs w:val="28"/>
        </w:rPr>
        <w:t>УралОИЗ</w:t>
      </w:r>
      <w:proofErr w:type="spellEnd"/>
      <w:r w:rsidRPr="001E60CC">
        <w:rPr>
          <w:rFonts w:ascii="Times New Roman" w:hAnsi="Times New Roman" w:cs="Times New Roman"/>
          <w:sz w:val="28"/>
          <w:szCs w:val="28"/>
        </w:rPr>
        <w:t>» на специальных расчётных и депозитных счетах  Сбербанка  РФ.</w:t>
      </w:r>
    </w:p>
    <w:p w:rsidR="001E60CC" w:rsidRPr="001E60CC" w:rsidRDefault="001E60CC" w:rsidP="004C0A4D">
      <w:pPr>
        <w:pStyle w:val="a3"/>
        <w:ind w:left="-207"/>
        <w:rPr>
          <w:rFonts w:ascii="Times New Roman" w:hAnsi="Times New Roman" w:cs="Times New Roman"/>
          <w:sz w:val="28"/>
          <w:szCs w:val="28"/>
        </w:rPr>
      </w:pPr>
    </w:p>
    <w:p w:rsidR="004C0A4D" w:rsidRPr="001E60CC" w:rsidRDefault="004C0A4D" w:rsidP="004C0A4D">
      <w:pPr>
        <w:pStyle w:val="a3"/>
        <w:ind w:left="-207"/>
        <w:rPr>
          <w:rFonts w:ascii="Times New Roman" w:hAnsi="Times New Roman" w:cs="Times New Roman"/>
          <w:sz w:val="28"/>
          <w:szCs w:val="28"/>
        </w:rPr>
      </w:pPr>
      <w:r w:rsidRPr="001E60CC">
        <w:rPr>
          <w:rFonts w:ascii="Times New Roman" w:hAnsi="Times New Roman" w:cs="Times New Roman"/>
          <w:sz w:val="28"/>
          <w:szCs w:val="28"/>
        </w:rPr>
        <w:t xml:space="preserve">Исполнительный директор             </w:t>
      </w:r>
      <w:r w:rsidR="001E60CC">
        <w:rPr>
          <w:rFonts w:ascii="Times New Roman" w:hAnsi="Times New Roman" w:cs="Times New Roman"/>
          <w:sz w:val="28"/>
          <w:szCs w:val="28"/>
        </w:rPr>
        <w:t xml:space="preserve">   </w:t>
      </w:r>
      <w:r w:rsidRPr="001E60C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1E60CC">
        <w:rPr>
          <w:rFonts w:ascii="Times New Roman" w:hAnsi="Times New Roman" w:cs="Times New Roman"/>
          <w:sz w:val="28"/>
          <w:szCs w:val="28"/>
        </w:rPr>
        <w:t>Б.Н.Попов</w:t>
      </w:r>
      <w:proofErr w:type="spellEnd"/>
      <w:r w:rsidRPr="001E60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1E60CC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1E60C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E60CC">
        <w:rPr>
          <w:rFonts w:ascii="Times New Roman" w:hAnsi="Times New Roman" w:cs="Times New Roman"/>
          <w:sz w:val="28"/>
          <w:szCs w:val="28"/>
        </w:rPr>
        <w:t>ухгалтер</w:t>
      </w:r>
      <w:proofErr w:type="spellEnd"/>
      <w:r w:rsidRPr="001E60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E60CC">
        <w:rPr>
          <w:rFonts w:ascii="Times New Roman" w:hAnsi="Times New Roman" w:cs="Times New Roman"/>
          <w:sz w:val="28"/>
          <w:szCs w:val="28"/>
        </w:rPr>
        <w:t xml:space="preserve">   </w:t>
      </w:r>
      <w:r w:rsidRPr="001E60C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1E60CC">
        <w:rPr>
          <w:rFonts w:ascii="Times New Roman" w:hAnsi="Times New Roman" w:cs="Times New Roman"/>
          <w:sz w:val="28"/>
          <w:szCs w:val="28"/>
        </w:rPr>
        <w:t>Е.Н.Слесарева</w:t>
      </w:r>
      <w:proofErr w:type="spellEnd"/>
    </w:p>
    <w:p w:rsidR="004C0A4D" w:rsidRPr="004C0A4D" w:rsidRDefault="004C0A4D" w:rsidP="004C0A4D">
      <w:pPr>
        <w:rPr>
          <w:rFonts w:ascii="Times New Roman" w:hAnsi="Times New Roman" w:cs="Times New Roman"/>
          <w:sz w:val="24"/>
          <w:szCs w:val="24"/>
        </w:rPr>
      </w:pPr>
    </w:p>
    <w:p w:rsidR="00D63235" w:rsidRPr="004C0A4D" w:rsidRDefault="00D63235" w:rsidP="001D746F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</w:p>
    <w:p w:rsidR="00156406" w:rsidRPr="00116F33" w:rsidRDefault="00156406" w:rsidP="00791F8B">
      <w:pPr>
        <w:rPr>
          <w:rFonts w:ascii="Times New Roman" w:hAnsi="Times New Roman" w:cs="Times New Roman"/>
          <w:sz w:val="26"/>
          <w:szCs w:val="26"/>
        </w:rPr>
      </w:pPr>
    </w:p>
    <w:sectPr w:rsidR="00156406" w:rsidRPr="00116F33" w:rsidSect="00116F3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C7EA1"/>
    <w:multiLevelType w:val="hybridMultilevel"/>
    <w:tmpl w:val="3E2EDB5E"/>
    <w:lvl w:ilvl="0" w:tplc="5956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AA70D72"/>
    <w:multiLevelType w:val="hybridMultilevel"/>
    <w:tmpl w:val="01FC9980"/>
    <w:lvl w:ilvl="0" w:tplc="6B2E63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A3"/>
    <w:rsid w:val="0000331B"/>
    <w:rsid w:val="00062914"/>
    <w:rsid w:val="0006389C"/>
    <w:rsid w:val="000815B4"/>
    <w:rsid w:val="00090122"/>
    <w:rsid w:val="000A129B"/>
    <w:rsid w:val="000E3AA3"/>
    <w:rsid w:val="00116F33"/>
    <w:rsid w:val="001510C8"/>
    <w:rsid w:val="00154F85"/>
    <w:rsid w:val="00156406"/>
    <w:rsid w:val="001614B7"/>
    <w:rsid w:val="001751AE"/>
    <w:rsid w:val="001959EF"/>
    <w:rsid w:val="001D4CC8"/>
    <w:rsid w:val="001D746F"/>
    <w:rsid w:val="001E1E1C"/>
    <w:rsid w:val="001E60CC"/>
    <w:rsid w:val="001E6399"/>
    <w:rsid w:val="00323562"/>
    <w:rsid w:val="003329B1"/>
    <w:rsid w:val="00347930"/>
    <w:rsid w:val="00394563"/>
    <w:rsid w:val="003C6197"/>
    <w:rsid w:val="003D2217"/>
    <w:rsid w:val="0040458E"/>
    <w:rsid w:val="0041026E"/>
    <w:rsid w:val="004C0246"/>
    <w:rsid w:val="004C0A4D"/>
    <w:rsid w:val="00553800"/>
    <w:rsid w:val="005974B9"/>
    <w:rsid w:val="005B3065"/>
    <w:rsid w:val="005C55B7"/>
    <w:rsid w:val="005E1CE2"/>
    <w:rsid w:val="005F1380"/>
    <w:rsid w:val="00680023"/>
    <w:rsid w:val="00701322"/>
    <w:rsid w:val="00791F8B"/>
    <w:rsid w:val="007A25E4"/>
    <w:rsid w:val="007F388E"/>
    <w:rsid w:val="0087160E"/>
    <w:rsid w:val="00871D06"/>
    <w:rsid w:val="00885232"/>
    <w:rsid w:val="008B3DA6"/>
    <w:rsid w:val="00914957"/>
    <w:rsid w:val="00993109"/>
    <w:rsid w:val="00A443D6"/>
    <w:rsid w:val="00A50D73"/>
    <w:rsid w:val="00A85DAF"/>
    <w:rsid w:val="00AA4EC9"/>
    <w:rsid w:val="00AC2829"/>
    <w:rsid w:val="00B437B5"/>
    <w:rsid w:val="00B52EBD"/>
    <w:rsid w:val="00BE0794"/>
    <w:rsid w:val="00CD5209"/>
    <w:rsid w:val="00D24371"/>
    <w:rsid w:val="00D63235"/>
    <w:rsid w:val="00D74135"/>
    <w:rsid w:val="00DA4BEC"/>
    <w:rsid w:val="00DF4580"/>
    <w:rsid w:val="00E54D59"/>
    <w:rsid w:val="00E70E0E"/>
    <w:rsid w:val="00EF2912"/>
    <w:rsid w:val="00F12A95"/>
    <w:rsid w:val="00F211F8"/>
    <w:rsid w:val="00F46A94"/>
    <w:rsid w:val="00FE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63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ind w:left="720"/>
      <w:contextualSpacing/>
    </w:pPr>
  </w:style>
  <w:style w:type="table" w:styleId="a4">
    <w:name w:val="Table Grid"/>
    <w:basedOn w:val="a1"/>
    <w:uiPriority w:val="59"/>
    <w:rsid w:val="00D63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8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5318-8D8C-4E6C-B198-D4248EDC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2018-02-26T03:22:00Z</dcterms:created>
  <dcterms:modified xsi:type="dcterms:W3CDTF">2018-02-28T04:23:00Z</dcterms:modified>
</cp:coreProperties>
</file>